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95D4" w14:textId="77777777" w:rsidR="000327B2" w:rsidRPr="00E0545D" w:rsidRDefault="000327B2" w:rsidP="000327B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 xml:space="preserve">Jorgensen, M., Vo, C., Fichten, C., Havel, A., Arcuri, R., Ruffolo, O., &amp; Chiarelli, L. (2021, September 24). How to write accessible emails. Adaptech Research Network, E-Access Concordia. </w:t>
      </w:r>
      <w:hyperlink r:id="rId11" w:history="1">
        <w:r w:rsidRPr="00585002">
          <w:rPr>
            <w:rStyle w:val="Hyperlink"/>
            <w:rFonts w:ascii="Times New Roman" w:hAnsi="Times New Roman" w:cs="Times New Roman"/>
          </w:rPr>
          <w:t>https://adaptech.org/wp-content/uploads/Mental-Health-module-ForWebsite.docx</w:t>
        </w:r>
      </w:hyperlink>
      <w:r>
        <w:rPr>
          <w:rFonts w:ascii="Times New Roman" w:hAnsi="Times New Roman" w:cs="Times New Roman"/>
        </w:rPr>
        <w:t xml:space="preserve"> </w:t>
      </w:r>
    </w:p>
    <w:p w14:paraId="22EEECB7" w14:textId="77777777" w:rsidR="000327B2" w:rsidRDefault="000327B2" w:rsidP="00AA4F61">
      <w:pPr>
        <w:spacing w:line="256" w:lineRule="auto"/>
        <w:rPr>
          <w:rFonts w:ascii="Times New Roman" w:eastAsia="Calibri" w:hAnsi="Times New Roman" w:cs="Times New Roman"/>
          <w:b/>
          <w:sz w:val="44"/>
          <w:szCs w:val="44"/>
        </w:rPr>
      </w:pPr>
    </w:p>
    <w:p w14:paraId="74DA00D8" w14:textId="600E62BE" w:rsidR="00264F3E" w:rsidRPr="00341AF9" w:rsidRDefault="004E574E" w:rsidP="00AA4F61">
      <w:pPr>
        <w:spacing w:line="256" w:lineRule="auto"/>
        <w:rPr>
          <w:rFonts w:ascii="Times New Roman" w:eastAsia="Calibri" w:hAnsi="Times New Roman" w:cs="Times New Roman"/>
          <w:b/>
          <w:sz w:val="44"/>
          <w:szCs w:val="44"/>
          <w:u w:val="single"/>
        </w:rPr>
      </w:pPr>
      <w:r w:rsidRPr="00341AF9">
        <w:rPr>
          <w:rFonts w:ascii="Times New Roman" w:eastAsia="Calibri" w:hAnsi="Times New Roman" w:cs="Times New Roman"/>
          <w:b/>
          <w:sz w:val="44"/>
          <w:szCs w:val="44"/>
        </w:rPr>
        <w:t xml:space="preserve">How to Write </w:t>
      </w:r>
      <w:r w:rsidR="00264F3E" w:rsidRPr="00341AF9">
        <w:rPr>
          <w:rFonts w:ascii="Times New Roman" w:eastAsia="Calibri" w:hAnsi="Times New Roman" w:cs="Times New Roman"/>
          <w:b/>
          <w:sz w:val="44"/>
          <w:szCs w:val="44"/>
        </w:rPr>
        <w:t>Accessible Emails</w:t>
      </w:r>
      <w:r w:rsidR="00264F3E" w:rsidRPr="00341AF9">
        <w:rPr>
          <w:rFonts w:ascii="Times New Roman" w:eastAsia="Calibri" w:hAnsi="Times New Roman" w:cs="Times New Roman"/>
          <w:b/>
          <w:sz w:val="44"/>
          <w:szCs w:val="44"/>
          <w:u w:val="single"/>
        </w:rPr>
        <w:t xml:space="preserve"> </w:t>
      </w:r>
    </w:p>
    <w:p w14:paraId="2F86548E" w14:textId="0F64655A" w:rsidR="004E574E" w:rsidRPr="00341AF9" w:rsidRDefault="004E574E" w:rsidP="004E574E">
      <w:pPr>
        <w:spacing w:after="0" w:line="240" w:lineRule="auto"/>
        <w:rPr>
          <w:rFonts w:ascii="Times New Roman" w:eastAsia="Times New Roman" w:hAnsi="Times New Roman" w:cs="Times New Roman"/>
          <w:sz w:val="24"/>
          <w:szCs w:val="24"/>
        </w:rPr>
      </w:pPr>
      <w:r w:rsidRPr="00341AF9">
        <w:rPr>
          <w:rFonts w:ascii="Times New Roman" w:eastAsia="Times New Roman" w:hAnsi="Times New Roman" w:cs="Times New Roman"/>
          <w:sz w:val="24"/>
          <w:szCs w:val="24"/>
        </w:rPr>
        <w:t xml:space="preserve">Email is one of the communication </w:t>
      </w:r>
      <w:proofErr w:type="gramStart"/>
      <w:r w:rsidRPr="00341AF9">
        <w:rPr>
          <w:rFonts w:ascii="Times New Roman" w:eastAsia="Times New Roman" w:hAnsi="Times New Roman" w:cs="Times New Roman"/>
          <w:sz w:val="24"/>
          <w:szCs w:val="24"/>
        </w:rPr>
        <w:t>corner</w:t>
      </w:r>
      <w:proofErr w:type="gramEnd"/>
      <w:r w:rsidRPr="00341AF9">
        <w:rPr>
          <w:rFonts w:ascii="Times New Roman" w:eastAsia="Times New Roman" w:hAnsi="Times New Roman" w:cs="Times New Roman"/>
          <w:sz w:val="24"/>
          <w:szCs w:val="24"/>
        </w:rPr>
        <w:t xml:space="preserve"> stone</w:t>
      </w:r>
      <w:r w:rsidR="4F9332EF" w:rsidRPr="00341AF9">
        <w:rPr>
          <w:rFonts w:ascii="Times New Roman" w:eastAsia="Times New Roman" w:hAnsi="Times New Roman" w:cs="Times New Roman"/>
          <w:sz w:val="24"/>
          <w:szCs w:val="24"/>
        </w:rPr>
        <w:t>s</w:t>
      </w:r>
      <w:r w:rsidRPr="00341AF9">
        <w:rPr>
          <w:rFonts w:ascii="Times New Roman" w:eastAsia="Times New Roman" w:hAnsi="Times New Roman" w:cs="Times New Roman"/>
          <w:sz w:val="24"/>
          <w:szCs w:val="24"/>
        </w:rPr>
        <w:t xml:space="preserve"> within academia and the community at large. Creating accessible emails means an instructor can reach a wider range of students, especially those students who may use assistive technologies, such as screen readers. Potentially, all students can benefit from accessible emails that are structured in a consistent manor enabling them to easily find and see the information they need. An instructor who applies sound email accessible practices provides a model to all students on how to use email for communications in an effect way.</w:t>
      </w:r>
    </w:p>
    <w:p w14:paraId="2DE3A24B" w14:textId="77777777" w:rsidR="00341AF9" w:rsidRPr="00341AF9" w:rsidRDefault="00341AF9" w:rsidP="00AA4F61">
      <w:pPr>
        <w:rPr>
          <w:rFonts w:ascii="Times New Roman" w:eastAsia="Calibri" w:hAnsi="Times New Roman" w:cs="Times New Roman"/>
        </w:rPr>
      </w:pPr>
    </w:p>
    <w:p w14:paraId="64198856" w14:textId="66C4FB25" w:rsidR="00B16162" w:rsidRPr="00341AF9" w:rsidRDefault="00B16162" w:rsidP="00AA4F61">
      <w:pPr>
        <w:rPr>
          <w:rFonts w:ascii="Times New Roman" w:hAnsi="Times New Roman" w:cs="Times New Roman"/>
          <w:b/>
          <w:sz w:val="36"/>
          <w:szCs w:val="36"/>
        </w:rPr>
      </w:pPr>
      <w:r w:rsidRPr="00341AF9">
        <w:rPr>
          <w:rFonts w:ascii="Times New Roman" w:hAnsi="Times New Roman" w:cs="Times New Roman"/>
          <w:b/>
          <w:sz w:val="36"/>
          <w:szCs w:val="36"/>
        </w:rPr>
        <w:t>Why it is Important to Create Accessible Emails</w:t>
      </w:r>
    </w:p>
    <w:p w14:paraId="408F43EC" w14:textId="77777777" w:rsidR="00AA4F61" w:rsidRPr="00341AF9" w:rsidRDefault="005E553D" w:rsidP="00B16162">
      <w:pPr>
        <w:rPr>
          <w:rFonts w:ascii="Times New Roman" w:hAnsi="Times New Roman" w:cs="Times New Roman"/>
          <w:sz w:val="24"/>
          <w:szCs w:val="24"/>
        </w:rPr>
      </w:pPr>
      <w:r w:rsidRPr="00341AF9">
        <w:rPr>
          <w:rFonts w:ascii="Times New Roman" w:hAnsi="Times New Roman" w:cs="Times New Roman"/>
          <w:sz w:val="24"/>
          <w:szCs w:val="24"/>
        </w:rPr>
        <w:t>In a learning environment where online communication is a daily occurrence for most</w:t>
      </w:r>
      <w:r w:rsidR="00B16162" w:rsidRPr="00341AF9">
        <w:rPr>
          <w:rFonts w:ascii="Times New Roman" w:hAnsi="Times New Roman" w:cs="Times New Roman"/>
          <w:sz w:val="24"/>
          <w:szCs w:val="24"/>
        </w:rPr>
        <w:t xml:space="preserve">, e-mail accessibility is becoming increasingly important. </w:t>
      </w:r>
      <w:r w:rsidRPr="00341AF9">
        <w:rPr>
          <w:rFonts w:ascii="Times New Roman" w:hAnsi="Times New Roman" w:cs="Times New Roman"/>
          <w:sz w:val="24"/>
          <w:szCs w:val="24"/>
        </w:rPr>
        <w:t xml:space="preserve">Ensuring that e-mails are accessible </w:t>
      </w:r>
      <w:r w:rsidR="00B16162" w:rsidRPr="00341AF9">
        <w:rPr>
          <w:rFonts w:ascii="Times New Roman" w:hAnsi="Times New Roman" w:cs="Times New Roman"/>
          <w:sz w:val="24"/>
          <w:szCs w:val="24"/>
        </w:rPr>
        <w:t>involves making s</w:t>
      </w:r>
      <w:r w:rsidR="0054612D" w:rsidRPr="00341AF9">
        <w:rPr>
          <w:rFonts w:ascii="Times New Roman" w:hAnsi="Times New Roman" w:cs="Times New Roman"/>
          <w:sz w:val="24"/>
          <w:szCs w:val="24"/>
        </w:rPr>
        <w:t>ure that all students</w:t>
      </w:r>
      <w:r w:rsidR="00B16162" w:rsidRPr="00341AF9">
        <w:rPr>
          <w:rFonts w:ascii="Times New Roman" w:hAnsi="Times New Roman" w:cs="Times New Roman"/>
          <w:sz w:val="24"/>
          <w:szCs w:val="24"/>
        </w:rPr>
        <w:t xml:space="preserve"> can access</w:t>
      </w:r>
      <w:r w:rsidR="00C152D0" w:rsidRPr="00341AF9">
        <w:rPr>
          <w:rFonts w:ascii="Times New Roman" w:hAnsi="Times New Roman" w:cs="Times New Roman"/>
          <w:sz w:val="24"/>
          <w:szCs w:val="24"/>
        </w:rPr>
        <w:t xml:space="preserve">, </w:t>
      </w:r>
      <w:r w:rsidR="00B16162" w:rsidRPr="00341AF9">
        <w:rPr>
          <w:rFonts w:ascii="Times New Roman" w:hAnsi="Times New Roman" w:cs="Times New Roman"/>
          <w:sz w:val="24"/>
          <w:szCs w:val="24"/>
        </w:rPr>
        <w:t>rea</w:t>
      </w:r>
      <w:r w:rsidR="0054612D" w:rsidRPr="00341AF9">
        <w:rPr>
          <w:rFonts w:ascii="Times New Roman" w:hAnsi="Times New Roman" w:cs="Times New Roman"/>
          <w:sz w:val="24"/>
          <w:szCs w:val="24"/>
        </w:rPr>
        <w:t>d</w:t>
      </w:r>
      <w:r w:rsidR="00C152D0" w:rsidRPr="00341AF9">
        <w:rPr>
          <w:rFonts w:ascii="Times New Roman" w:hAnsi="Times New Roman" w:cs="Times New Roman"/>
          <w:sz w:val="24"/>
          <w:szCs w:val="24"/>
        </w:rPr>
        <w:t>, and work with</w:t>
      </w:r>
      <w:r w:rsidR="0054612D" w:rsidRPr="00341AF9">
        <w:rPr>
          <w:rFonts w:ascii="Times New Roman" w:hAnsi="Times New Roman" w:cs="Times New Roman"/>
          <w:sz w:val="24"/>
          <w:szCs w:val="24"/>
        </w:rPr>
        <w:t xml:space="preserve"> your e-mails, including those</w:t>
      </w:r>
      <w:r w:rsidR="00B16162" w:rsidRPr="00341AF9">
        <w:rPr>
          <w:rFonts w:ascii="Times New Roman" w:hAnsi="Times New Roman" w:cs="Times New Roman"/>
          <w:sz w:val="24"/>
          <w:szCs w:val="24"/>
        </w:rPr>
        <w:t xml:space="preserve"> with disabilities who use assistive technology, such as sc</w:t>
      </w:r>
      <w:r w:rsidR="0054612D" w:rsidRPr="00341AF9">
        <w:rPr>
          <w:rFonts w:ascii="Times New Roman" w:hAnsi="Times New Roman" w:cs="Times New Roman"/>
          <w:sz w:val="24"/>
          <w:szCs w:val="24"/>
        </w:rPr>
        <w:t>reen readers, magnification</w:t>
      </w:r>
      <w:r w:rsidR="00B16162" w:rsidRPr="00341AF9">
        <w:rPr>
          <w:rFonts w:ascii="Times New Roman" w:hAnsi="Times New Roman" w:cs="Times New Roman"/>
          <w:sz w:val="24"/>
          <w:szCs w:val="24"/>
        </w:rPr>
        <w:t xml:space="preserve">, eye-tracking technology, and text-to-speech features (Hamilton, 2017). </w:t>
      </w:r>
    </w:p>
    <w:p w14:paraId="42902F32" w14:textId="3DA00FE9" w:rsidR="00A33367" w:rsidRPr="00341AF9" w:rsidRDefault="00177753" w:rsidP="00B16162">
      <w:pPr>
        <w:rPr>
          <w:rFonts w:ascii="Times New Roman" w:hAnsi="Times New Roman" w:cs="Times New Roman"/>
          <w:sz w:val="24"/>
          <w:szCs w:val="24"/>
        </w:rPr>
      </w:pPr>
      <w:r w:rsidRPr="00341AF9">
        <w:rPr>
          <w:rFonts w:ascii="Times New Roman" w:hAnsi="Times New Roman" w:cs="Times New Roman"/>
          <w:sz w:val="24"/>
          <w:szCs w:val="24"/>
        </w:rPr>
        <w:t xml:space="preserve">By making emails accessible, you are unlocking your content to everyone, including people with different disabilities, so that they can read and work with your messages. It is especially important for professors to ensure that they create accessible emails because between 15% and 20% of post-secondary students have a disability (Snyder et al., 2019). </w:t>
      </w:r>
    </w:p>
    <w:p w14:paraId="306F76D8" w14:textId="4E7019F1" w:rsidR="000114CB" w:rsidRPr="00341AF9" w:rsidRDefault="00AA4F61" w:rsidP="00AA4F61">
      <w:pPr>
        <w:rPr>
          <w:rFonts w:ascii="Times New Roman" w:hAnsi="Times New Roman" w:cs="Times New Roman"/>
          <w:b/>
          <w:sz w:val="36"/>
          <w:szCs w:val="36"/>
        </w:rPr>
      </w:pPr>
      <w:r w:rsidRPr="00341AF9">
        <w:rPr>
          <w:rFonts w:ascii="Times New Roman" w:hAnsi="Times New Roman" w:cs="Times New Roman"/>
          <w:b/>
          <w:sz w:val="36"/>
          <w:szCs w:val="36"/>
        </w:rPr>
        <w:t xml:space="preserve">Step-by-step instructions for Accessible Outlook Emails </w:t>
      </w:r>
    </w:p>
    <w:p w14:paraId="59FF5885" w14:textId="42D49F54" w:rsidR="00331E01" w:rsidRPr="00341AF9" w:rsidRDefault="00A2535F" w:rsidP="127D703A">
      <w:pPr>
        <w:rPr>
          <w:rFonts w:ascii="Times New Roman" w:hAnsi="Times New Roman" w:cs="Times New Roman"/>
          <w:sz w:val="24"/>
          <w:szCs w:val="24"/>
        </w:rPr>
      </w:pPr>
      <w:r w:rsidRPr="00341AF9">
        <w:rPr>
          <w:rFonts w:ascii="Times New Roman" w:hAnsi="Times New Roman" w:cs="Times New Roman"/>
          <w:sz w:val="24"/>
          <w:szCs w:val="24"/>
        </w:rPr>
        <w:t xml:space="preserve">The following resources provide </w:t>
      </w:r>
      <w:r w:rsidR="00C07BB6" w:rsidRPr="00341AF9">
        <w:rPr>
          <w:rFonts w:ascii="Times New Roman" w:hAnsi="Times New Roman" w:cs="Times New Roman"/>
          <w:sz w:val="24"/>
          <w:szCs w:val="24"/>
        </w:rPr>
        <w:t xml:space="preserve">step-by-step </w:t>
      </w:r>
      <w:r w:rsidRPr="00341AF9">
        <w:rPr>
          <w:rFonts w:ascii="Times New Roman" w:hAnsi="Times New Roman" w:cs="Times New Roman"/>
          <w:sz w:val="24"/>
          <w:szCs w:val="24"/>
        </w:rPr>
        <w:t xml:space="preserve">instructions on how-to make Outlook emails accessible </w:t>
      </w:r>
      <w:r w:rsidR="00C07BB6" w:rsidRPr="00341AF9">
        <w:rPr>
          <w:rFonts w:ascii="Times New Roman" w:hAnsi="Times New Roman" w:cs="Times New Roman"/>
          <w:sz w:val="24"/>
          <w:szCs w:val="24"/>
        </w:rPr>
        <w:t>to people with diverse disabilities</w:t>
      </w:r>
      <w:r w:rsidR="005334A4" w:rsidRPr="00341AF9">
        <w:rPr>
          <w:rFonts w:ascii="Times New Roman" w:hAnsi="Times New Roman" w:cs="Times New Roman"/>
          <w:sz w:val="24"/>
          <w:szCs w:val="24"/>
        </w:rPr>
        <w:t xml:space="preserve">. You will learn, for example, how to add alt text to images so that people using screen readers will have access to a description of the image. In addition, you will learn how to use fonts, colors, and styles, </w:t>
      </w:r>
      <w:proofErr w:type="gramStart"/>
      <w:r w:rsidR="0070220F" w:rsidRPr="00341AF9">
        <w:rPr>
          <w:rFonts w:ascii="Times New Roman" w:hAnsi="Times New Roman" w:cs="Times New Roman"/>
          <w:sz w:val="24"/>
          <w:szCs w:val="24"/>
        </w:rPr>
        <w:t xml:space="preserve">in order </w:t>
      </w:r>
      <w:r w:rsidR="005334A4" w:rsidRPr="00341AF9">
        <w:rPr>
          <w:rFonts w:ascii="Times New Roman" w:hAnsi="Times New Roman" w:cs="Times New Roman"/>
          <w:sz w:val="24"/>
          <w:szCs w:val="24"/>
        </w:rPr>
        <w:t>to</w:t>
      </w:r>
      <w:proofErr w:type="gramEnd"/>
      <w:r w:rsidR="005334A4" w:rsidRPr="00341AF9">
        <w:rPr>
          <w:rFonts w:ascii="Times New Roman" w:hAnsi="Times New Roman" w:cs="Times New Roman"/>
          <w:sz w:val="24"/>
          <w:szCs w:val="24"/>
        </w:rPr>
        <w:t xml:space="preserve"> optimize the inclusiveness of your email messages. </w:t>
      </w:r>
    </w:p>
    <w:p w14:paraId="0983A863" w14:textId="1330FDCD" w:rsidR="00C07BB6" w:rsidRPr="00341AF9" w:rsidRDefault="00C07BB6" w:rsidP="00A2535F">
      <w:pPr>
        <w:rPr>
          <w:rFonts w:ascii="Times New Roman" w:hAnsi="Times New Roman" w:cs="Times New Roman"/>
          <w:b/>
        </w:rPr>
      </w:pPr>
    </w:p>
    <w:tbl>
      <w:tblPr>
        <w:tblStyle w:val="TableGrid"/>
        <w:tblW w:w="12753" w:type="dxa"/>
        <w:tblLayout w:type="fixed"/>
        <w:tblLook w:val="04A0" w:firstRow="1" w:lastRow="0" w:firstColumn="1" w:lastColumn="0" w:noHBand="0" w:noVBand="1"/>
      </w:tblPr>
      <w:tblGrid>
        <w:gridCol w:w="2830"/>
        <w:gridCol w:w="4962"/>
        <w:gridCol w:w="4961"/>
      </w:tblGrid>
      <w:tr w:rsidR="00331E01" w:rsidRPr="00341AF9" w14:paraId="47F8E3BF" w14:textId="77777777" w:rsidTr="127D703A">
        <w:tc>
          <w:tcPr>
            <w:tcW w:w="2830" w:type="dxa"/>
          </w:tcPr>
          <w:p w14:paraId="44BBC802" w14:textId="3C5D5563" w:rsidR="00331E01" w:rsidRPr="00341AF9" w:rsidRDefault="74E55D42" w:rsidP="00331E01">
            <w:pPr>
              <w:rPr>
                <w:rFonts w:ascii="Times New Roman" w:hAnsi="Times New Roman" w:cs="Times New Roman"/>
                <w:b/>
                <w:bCs/>
                <w:lang w:val="en-US"/>
              </w:rPr>
            </w:pPr>
            <w:r w:rsidRPr="00341AF9">
              <w:rPr>
                <w:rFonts w:ascii="Times New Roman" w:hAnsi="Times New Roman" w:cs="Times New Roman"/>
                <w:b/>
                <w:bCs/>
                <w:lang w:val="en-US"/>
              </w:rPr>
              <w:lastRenderedPageBreak/>
              <w:t xml:space="preserve">Type of </w:t>
            </w:r>
            <w:r w:rsidR="0BB2938A" w:rsidRPr="00341AF9">
              <w:rPr>
                <w:rFonts w:ascii="Times New Roman" w:hAnsi="Times New Roman" w:cs="Times New Roman"/>
                <w:b/>
                <w:bCs/>
                <w:lang w:val="en-US"/>
              </w:rPr>
              <w:t>resources</w:t>
            </w:r>
          </w:p>
        </w:tc>
        <w:tc>
          <w:tcPr>
            <w:tcW w:w="4962" w:type="dxa"/>
          </w:tcPr>
          <w:p w14:paraId="1ADF9AA9" w14:textId="4CCF389D" w:rsidR="00331E01" w:rsidRPr="00341AF9" w:rsidRDefault="00331E01" w:rsidP="00331E01">
            <w:pPr>
              <w:rPr>
                <w:rFonts w:ascii="Times New Roman" w:hAnsi="Times New Roman" w:cs="Times New Roman"/>
                <w:b/>
                <w:bCs/>
                <w:lang w:val="en-US"/>
              </w:rPr>
            </w:pPr>
            <w:r w:rsidRPr="00341AF9">
              <w:rPr>
                <w:rFonts w:ascii="Times New Roman" w:hAnsi="Times New Roman" w:cs="Times New Roman"/>
                <w:b/>
                <w:bCs/>
                <w:lang w:val="en-US"/>
              </w:rPr>
              <w:t>Accessibility How-To Tips Provided</w:t>
            </w:r>
          </w:p>
        </w:tc>
        <w:tc>
          <w:tcPr>
            <w:tcW w:w="4961" w:type="dxa"/>
          </w:tcPr>
          <w:p w14:paraId="0F3CFDD2" w14:textId="0C079CDB" w:rsidR="00331E01" w:rsidRPr="00341AF9" w:rsidRDefault="00331E01" w:rsidP="00331E01">
            <w:pPr>
              <w:rPr>
                <w:rFonts w:ascii="Times New Roman" w:hAnsi="Times New Roman" w:cs="Times New Roman"/>
                <w:b/>
                <w:bCs/>
                <w:lang w:val="en-US"/>
              </w:rPr>
            </w:pPr>
            <w:r w:rsidRPr="00341AF9">
              <w:rPr>
                <w:rFonts w:ascii="Times New Roman" w:hAnsi="Times New Roman" w:cs="Times New Roman"/>
                <w:b/>
                <w:bCs/>
                <w:lang w:val="en-US"/>
              </w:rPr>
              <w:t>Online Resource</w:t>
            </w:r>
          </w:p>
        </w:tc>
      </w:tr>
      <w:tr w:rsidR="00331E01" w:rsidRPr="00341AF9" w14:paraId="3CB3D722" w14:textId="77777777" w:rsidTr="127D703A">
        <w:tc>
          <w:tcPr>
            <w:tcW w:w="2830" w:type="dxa"/>
          </w:tcPr>
          <w:p w14:paraId="3765A2AA" w14:textId="6714858C"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Government website</w:t>
            </w:r>
          </w:p>
        </w:tc>
        <w:tc>
          <w:tcPr>
            <w:tcW w:w="4962" w:type="dxa"/>
          </w:tcPr>
          <w:p w14:paraId="3245FD57" w14:textId="72F4E0EC"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1) Setting HTML as the default format</w:t>
            </w:r>
          </w:p>
          <w:p w14:paraId="4214BC1C"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2) Choosing email fonts</w:t>
            </w:r>
          </w:p>
          <w:p w14:paraId="30815F48"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3) Setting the default font</w:t>
            </w:r>
          </w:p>
          <w:p w14:paraId="6E311037"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4) Creating an accessible signature</w:t>
            </w:r>
          </w:p>
          <w:p w14:paraId="6B47FD9F"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5) Adding ALT text to an image</w:t>
            </w:r>
          </w:p>
          <w:p w14:paraId="43D9AF7A"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6) Adding accessible tables and lists</w:t>
            </w:r>
          </w:p>
        </w:tc>
        <w:tc>
          <w:tcPr>
            <w:tcW w:w="4961" w:type="dxa"/>
          </w:tcPr>
          <w:p w14:paraId="2215B15C" w14:textId="60A4018F" w:rsidR="00331E01" w:rsidRPr="00341AF9" w:rsidRDefault="00026942" w:rsidP="00375C71">
            <w:pPr>
              <w:pStyle w:val="ListParagraph"/>
              <w:numPr>
                <w:ilvl w:val="0"/>
                <w:numId w:val="5"/>
              </w:numPr>
              <w:rPr>
                <w:rFonts w:ascii="Times New Roman" w:hAnsi="Times New Roman" w:cs="Times New Roman"/>
                <w:lang w:val="en-US"/>
              </w:rPr>
            </w:pPr>
            <w:hyperlink r:id="rId12" w:history="1">
              <w:r w:rsidR="00331E01" w:rsidRPr="00341AF9">
                <w:rPr>
                  <w:rStyle w:val="Hyperlink"/>
                  <w:rFonts w:ascii="Times New Roman" w:hAnsi="Times New Roman" w:cs="Times New Roman"/>
                </w:rPr>
                <w:t>How to create accessible Outlook emails</w:t>
              </w:r>
            </w:hyperlink>
            <w:r w:rsidR="00331E01" w:rsidRPr="00341AF9">
              <w:rPr>
                <w:rFonts w:ascii="Times New Roman" w:hAnsi="Times New Roman" w:cs="Times New Roman"/>
              </w:rPr>
              <w:t xml:space="preserve"> </w:t>
            </w:r>
          </w:p>
        </w:tc>
      </w:tr>
      <w:tr w:rsidR="00331E01" w:rsidRPr="00341AF9" w14:paraId="010F44E8" w14:textId="77777777" w:rsidTr="127D703A">
        <w:tc>
          <w:tcPr>
            <w:tcW w:w="2830" w:type="dxa"/>
          </w:tcPr>
          <w:p w14:paraId="0BE52DFC" w14:textId="19542BFF"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Microsoft support website</w:t>
            </w:r>
          </w:p>
        </w:tc>
        <w:tc>
          <w:tcPr>
            <w:tcW w:w="4962" w:type="dxa"/>
          </w:tcPr>
          <w:p w14:paraId="5A5115E2" w14:textId="511E2102"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1) Adding ALT text to an image</w:t>
            </w:r>
          </w:p>
          <w:p w14:paraId="73C15378"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2) Adding meaningful hyperlinks</w:t>
            </w:r>
          </w:p>
          <w:p w14:paraId="5AAC10AA"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3) How to convey information in an accessible way</w:t>
            </w:r>
          </w:p>
          <w:p w14:paraId="16081D28"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4) Using sufficient contrast</w:t>
            </w:r>
          </w:p>
          <w:p w14:paraId="50534160"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5) Choosing appropriate font style and size</w:t>
            </w:r>
          </w:p>
          <w:p w14:paraId="24FFE268"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6) Using built-in headings and styles</w:t>
            </w:r>
          </w:p>
          <w:p w14:paraId="079D8427"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7) Adding accessible tables</w:t>
            </w:r>
          </w:p>
        </w:tc>
        <w:tc>
          <w:tcPr>
            <w:tcW w:w="4961" w:type="dxa"/>
          </w:tcPr>
          <w:p w14:paraId="40E393E0" w14:textId="1F9FA148" w:rsidR="00331E01" w:rsidRPr="00341AF9" w:rsidRDefault="00026942" w:rsidP="00375C71">
            <w:pPr>
              <w:pStyle w:val="ListParagraph"/>
              <w:numPr>
                <w:ilvl w:val="0"/>
                <w:numId w:val="5"/>
              </w:numPr>
              <w:rPr>
                <w:rFonts w:ascii="Times New Roman" w:hAnsi="Times New Roman" w:cs="Times New Roman"/>
                <w:lang w:val="en-US"/>
              </w:rPr>
            </w:pPr>
            <w:hyperlink r:id="rId13" w:history="1">
              <w:r w:rsidR="00331E01" w:rsidRPr="00341AF9">
                <w:rPr>
                  <w:rStyle w:val="Hyperlink"/>
                  <w:rFonts w:ascii="Times New Roman" w:hAnsi="Times New Roman" w:cs="Times New Roman"/>
                  <w:lang w:val="en-US"/>
                </w:rPr>
                <w:t>Make your Outlook email accessible to people with disabilities</w:t>
              </w:r>
            </w:hyperlink>
            <w:r w:rsidR="00331E01" w:rsidRPr="00341AF9">
              <w:rPr>
                <w:rFonts w:ascii="Times New Roman" w:hAnsi="Times New Roman" w:cs="Times New Roman"/>
                <w:lang w:val="en-US"/>
              </w:rPr>
              <w:t xml:space="preserve"> [For Mac, Windows, web]</w:t>
            </w:r>
          </w:p>
        </w:tc>
      </w:tr>
      <w:tr w:rsidR="00331E01" w:rsidRPr="00341AF9" w14:paraId="172509FA" w14:textId="77777777" w:rsidTr="127D703A">
        <w:tc>
          <w:tcPr>
            <w:tcW w:w="2830" w:type="dxa"/>
          </w:tcPr>
          <w:p w14:paraId="166A0587" w14:textId="4D288AD6"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Microsoft support website</w:t>
            </w:r>
          </w:p>
        </w:tc>
        <w:tc>
          <w:tcPr>
            <w:tcW w:w="4962" w:type="dxa"/>
          </w:tcPr>
          <w:p w14:paraId="41D338A5" w14:textId="7221D15E"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1) Using the accessibility checker</w:t>
            </w:r>
          </w:p>
          <w:p w14:paraId="5F30ECE7"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2) Fixing recommendations</w:t>
            </w:r>
          </w:p>
          <w:p w14:paraId="7B60557A" w14:textId="6AE9EE62"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3) Checking accessibility while writing an email</w:t>
            </w:r>
          </w:p>
        </w:tc>
        <w:tc>
          <w:tcPr>
            <w:tcW w:w="4961" w:type="dxa"/>
          </w:tcPr>
          <w:p w14:paraId="39BC12E5" w14:textId="1B3A4977" w:rsidR="00331E01" w:rsidRPr="00341AF9" w:rsidRDefault="00026942" w:rsidP="00375C71">
            <w:pPr>
              <w:pStyle w:val="ListParagraph"/>
              <w:numPr>
                <w:ilvl w:val="0"/>
                <w:numId w:val="5"/>
              </w:numPr>
              <w:rPr>
                <w:rFonts w:ascii="Times New Roman" w:hAnsi="Times New Roman" w:cs="Times New Roman"/>
                <w:lang w:val="en-US"/>
              </w:rPr>
            </w:pPr>
            <w:hyperlink r:id="rId14" w:history="1">
              <w:r w:rsidR="00331E01" w:rsidRPr="00341AF9">
                <w:rPr>
                  <w:rStyle w:val="Hyperlink"/>
                  <w:rFonts w:ascii="Times New Roman" w:hAnsi="Times New Roman" w:cs="Times New Roman"/>
                  <w:lang w:val="en-US"/>
                </w:rPr>
                <w:t xml:space="preserve">Improve accessibility with the Accessibility Checker </w:t>
              </w:r>
            </w:hyperlink>
            <w:r w:rsidR="00331E01" w:rsidRPr="00341AF9">
              <w:rPr>
                <w:rFonts w:ascii="Times New Roman" w:hAnsi="Times New Roman" w:cs="Times New Roman"/>
                <w:lang w:val="en-US"/>
              </w:rPr>
              <w:t xml:space="preserve"> [For Mac, Windows, web]</w:t>
            </w:r>
          </w:p>
        </w:tc>
      </w:tr>
      <w:tr w:rsidR="00331E01" w:rsidRPr="00341AF9" w14:paraId="1A7E0795" w14:textId="77777777" w:rsidTr="127D703A">
        <w:tc>
          <w:tcPr>
            <w:tcW w:w="2830" w:type="dxa"/>
          </w:tcPr>
          <w:p w14:paraId="73AA9F5D" w14:textId="262169F0" w:rsidR="00331E01" w:rsidRPr="00341AF9" w:rsidRDefault="00375C71" w:rsidP="00331E01">
            <w:pPr>
              <w:rPr>
                <w:rFonts w:ascii="Times New Roman" w:hAnsi="Times New Roman" w:cs="Times New Roman"/>
                <w:lang w:val="en-US"/>
              </w:rPr>
            </w:pPr>
            <w:r w:rsidRPr="00341AF9">
              <w:rPr>
                <w:rFonts w:ascii="Times New Roman" w:hAnsi="Times New Roman" w:cs="Times New Roman"/>
                <w:lang w:val="en-US"/>
              </w:rPr>
              <w:t xml:space="preserve">Videos - MS support </w:t>
            </w:r>
          </w:p>
        </w:tc>
        <w:tc>
          <w:tcPr>
            <w:tcW w:w="4962" w:type="dxa"/>
          </w:tcPr>
          <w:p w14:paraId="02FC87E0" w14:textId="7C62C19D"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1) Setting HTML as the default format</w:t>
            </w:r>
          </w:p>
          <w:p w14:paraId="2CF55DDD"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2) Choosing email fonts</w:t>
            </w:r>
          </w:p>
          <w:p w14:paraId="5C1EB7AF"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3) Creating an accessible signature</w:t>
            </w:r>
          </w:p>
          <w:p w14:paraId="2179A199"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4) Setting an email background</w:t>
            </w:r>
          </w:p>
        </w:tc>
        <w:tc>
          <w:tcPr>
            <w:tcW w:w="4961" w:type="dxa"/>
          </w:tcPr>
          <w:p w14:paraId="1F35A120" w14:textId="538EC20A" w:rsidR="00375C71" w:rsidRPr="00341AF9" w:rsidRDefault="00026942" w:rsidP="00375C71">
            <w:pPr>
              <w:pStyle w:val="ListParagraph"/>
              <w:numPr>
                <w:ilvl w:val="0"/>
                <w:numId w:val="3"/>
              </w:numPr>
              <w:rPr>
                <w:rFonts w:ascii="Times New Roman" w:hAnsi="Times New Roman" w:cs="Times New Roman"/>
                <w:lang w:val="en-US"/>
              </w:rPr>
            </w:pPr>
            <w:hyperlink r:id="rId15" w:history="1">
              <w:r w:rsidR="00375C71" w:rsidRPr="00341AF9">
                <w:rPr>
                  <w:rStyle w:val="Hyperlink"/>
                  <w:rFonts w:ascii="Times New Roman" w:hAnsi="Times New Roman" w:cs="Times New Roman"/>
                  <w:lang w:val="en-US"/>
                </w:rPr>
                <w:t>Improve email accessibility</w:t>
              </w:r>
            </w:hyperlink>
            <w:r w:rsidR="00375C71" w:rsidRPr="00341AF9">
              <w:rPr>
                <w:rFonts w:ascii="Times New Roman" w:hAnsi="Times New Roman" w:cs="Times New Roman"/>
                <w:lang w:val="en-US"/>
              </w:rPr>
              <w:t xml:space="preserve"> </w:t>
            </w:r>
          </w:p>
          <w:p w14:paraId="0E79E754" w14:textId="75AC38F6" w:rsidR="00375C71" w:rsidRPr="00341AF9" w:rsidRDefault="00026942" w:rsidP="00375C71">
            <w:pPr>
              <w:pStyle w:val="ListParagraph"/>
              <w:numPr>
                <w:ilvl w:val="0"/>
                <w:numId w:val="3"/>
              </w:numPr>
              <w:rPr>
                <w:rFonts w:ascii="Times New Roman" w:hAnsi="Times New Roman" w:cs="Times New Roman"/>
                <w:lang w:val="en-US"/>
              </w:rPr>
            </w:pPr>
            <w:hyperlink r:id="rId16" w:history="1">
              <w:r w:rsidR="00375C71" w:rsidRPr="00341AF9">
                <w:rPr>
                  <w:rStyle w:val="Hyperlink"/>
                  <w:rFonts w:ascii="Times New Roman" w:hAnsi="Times New Roman" w:cs="Times New Roman"/>
                  <w:lang w:val="en-US"/>
                </w:rPr>
                <w:t>Improve image accessibility in email</w:t>
              </w:r>
            </w:hyperlink>
          </w:p>
          <w:p w14:paraId="6B121F17" w14:textId="7AEB596D" w:rsidR="00375C71" w:rsidRPr="00341AF9" w:rsidRDefault="00026942" w:rsidP="00375C71">
            <w:pPr>
              <w:pStyle w:val="ListParagraph"/>
              <w:numPr>
                <w:ilvl w:val="0"/>
                <w:numId w:val="3"/>
              </w:numPr>
              <w:rPr>
                <w:rFonts w:ascii="Times New Roman" w:hAnsi="Times New Roman" w:cs="Times New Roman"/>
                <w:lang w:val="en-US"/>
              </w:rPr>
            </w:pPr>
            <w:hyperlink r:id="rId17" w:history="1">
              <w:r w:rsidR="00375C71" w:rsidRPr="00341AF9">
                <w:rPr>
                  <w:rStyle w:val="Hyperlink"/>
                  <w:rFonts w:ascii="Times New Roman" w:hAnsi="Times New Roman" w:cs="Times New Roman"/>
                  <w:lang w:val="en-US"/>
                </w:rPr>
                <w:t>Add accessible tables and lists to email</w:t>
              </w:r>
            </w:hyperlink>
          </w:p>
          <w:p w14:paraId="52392912" w14:textId="6A886AE6" w:rsidR="00375C71" w:rsidRPr="00341AF9" w:rsidRDefault="00375C71" w:rsidP="00331E01">
            <w:pPr>
              <w:rPr>
                <w:rFonts w:ascii="Times New Roman" w:hAnsi="Times New Roman" w:cs="Times New Roman"/>
                <w:lang w:val="en-US"/>
              </w:rPr>
            </w:pPr>
          </w:p>
        </w:tc>
      </w:tr>
    </w:tbl>
    <w:p w14:paraId="6BD06EF7" w14:textId="77777777" w:rsidR="00AA4F61" w:rsidRPr="00341AF9" w:rsidRDefault="00AA4F61" w:rsidP="0054612D">
      <w:pPr>
        <w:jc w:val="center"/>
        <w:rPr>
          <w:rFonts w:ascii="Times New Roman" w:hAnsi="Times New Roman" w:cs="Times New Roman"/>
        </w:rPr>
      </w:pPr>
    </w:p>
    <w:p w14:paraId="3BC98D30" w14:textId="745655A2" w:rsidR="0054612D" w:rsidRPr="00341AF9" w:rsidRDefault="0054612D" w:rsidP="6446A70A">
      <w:pPr>
        <w:rPr>
          <w:rFonts w:ascii="Times New Roman" w:hAnsi="Times New Roman" w:cs="Times New Roman"/>
          <w:b/>
          <w:bCs/>
          <w:sz w:val="36"/>
          <w:szCs w:val="36"/>
        </w:rPr>
      </w:pPr>
      <w:r w:rsidRPr="00341AF9">
        <w:rPr>
          <w:rFonts w:ascii="Times New Roman" w:hAnsi="Times New Roman" w:cs="Times New Roman"/>
          <w:b/>
          <w:bCs/>
          <w:sz w:val="36"/>
          <w:szCs w:val="36"/>
        </w:rPr>
        <w:t>Checklist</w:t>
      </w:r>
      <w:r w:rsidR="2455D392" w:rsidRPr="00341AF9">
        <w:rPr>
          <w:rFonts w:ascii="Times New Roman" w:hAnsi="Times New Roman" w:cs="Times New Roman"/>
          <w:b/>
          <w:bCs/>
          <w:sz w:val="36"/>
          <w:szCs w:val="36"/>
        </w:rPr>
        <w:t xml:space="preserve"> Tips </w:t>
      </w:r>
    </w:p>
    <w:p w14:paraId="3E3A384A" w14:textId="147BB602" w:rsidR="009D4BDC" w:rsidRPr="00341AF9" w:rsidRDefault="00947115" w:rsidP="009D4BDC">
      <w:pPr>
        <w:rPr>
          <w:rFonts w:ascii="Times New Roman" w:hAnsi="Times New Roman" w:cs="Times New Roman"/>
          <w:b/>
          <w:sz w:val="24"/>
          <w:szCs w:val="24"/>
        </w:rPr>
      </w:pPr>
      <w:r w:rsidRPr="00341AF9">
        <w:rPr>
          <w:rFonts w:ascii="Times New Roman" w:hAnsi="Times New Roman" w:cs="Times New Roman"/>
          <w:b/>
          <w:sz w:val="24"/>
          <w:szCs w:val="24"/>
        </w:rPr>
        <w:t>Please</w:t>
      </w:r>
      <w:r w:rsidR="0070220F" w:rsidRPr="00341AF9">
        <w:rPr>
          <w:rFonts w:ascii="Times New Roman" w:hAnsi="Times New Roman" w:cs="Times New Roman"/>
          <w:b/>
          <w:sz w:val="24"/>
          <w:szCs w:val="24"/>
        </w:rPr>
        <w:t xml:space="preserve"> </w:t>
      </w:r>
      <w:r w:rsidRPr="00341AF9">
        <w:rPr>
          <w:rFonts w:ascii="Times New Roman" w:hAnsi="Times New Roman" w:cs="Times New Roman"/>
          <w:b/>
          <w:sz w:val="24"/>
          <w:szCs w:val="24"/>
        </w:rPr>
        <w:t>c</w:t>
      </w:r>
      <w:r w:rsidR="009D4BDC" w:rsidRPr="00341AF9">
        <w:rPr>
          <w:rFonts w:ascii="Times New Roman" w:hAnsi="Times New Roman" w:cs="Times New Roman"/>
          <w:b/>
          <w:sz w:val="24"/>
          <w:szCs w:val="24"/>
        </w:rPr>
        <w:t>heck</w:t>
      </w:r>
      <w:r w:rsidRPr="00341AF9">
        <w:rPr>
          <w:rFonts w:ascii="Times New Roman" w:hAnsi="Times New Roman" w:cs="Times New Roman"/>
          <w:b/>
          <w:sz w:val="24"/>
          <w:szCs w:val="24"/>
        </w:rPr>
        <w:t xml:space="preserve"> off the accessibility tips that you have included in your email.</w:t>
      </w:r>
      <w:r w:rsidR="00AA4F61" w:rsidRPr="00341AF9">
        <w:rPr>
          <w:rFonts w:ascii="Times New Roman" w:hAnsi="Times New Roman" w:cs="Times New Roman"/>
          <w:b/>
          <w:sz w:val="24"/>
          <w:szCs w:val="24"/>
        </w:rPr>
        <w:t xml:space="preserve"> (Print PDF version) </w:t>
      </w:r>
    </w:p>
    <w:p w14:paraId="5A8E3E28" w14:textId="77777777" w:rsidR="0054612D" w:rsidRPr="00341AF9" w:rsidRDefault="006E1079" w:rsidP="0054612D">
      <w:pPr>
        <w:rPr>
          <w:rFonts w:ascii="Times New Roman" w:hAnsi="Times New Roman" w:cs="Times New Roman"/>
          <w:sz w:val="24"/>
          <w:szCs w:val="24"/>
        </w:rPr>
      </w:pPr>
      <w:r w:rsidRPr="00341AF9">
        <w:rPr>
          <w:rFonts w:ascii="Times New Roman" w:hAnsi="Times New Roman" w:cs="Times New Roman"/>
          <w:sz w:val="24"/>
          <w:szCs w:val="24"/>
        </w:rPr>
        <w:t xml:space="preserve">___ I set </w:t>
      </w:r>
      <w:proofErr w:type="spellStart"/>
      <w:r w:rsidRPr="00341AF9">
        <w:rPr>
          <w:rFonts w:ascii="Times New Roman" w:hAnsi="Times New Roman" w:cs="Times New Roman"/>
          <w:sz w:val="24"/>
          <w:szCs w:val="24"/>
        </w:rPr>
        <w:t>HTML</w:t>
      </w:r>
      <w:r w:rsidR="00E118E2" w:rsidRPr="00341AF9">
        <w:rPr>
          <w:rFonts w:ascii="Times New Roman" w:hAnsi="Times New Roman" w:cs="Times New Roman"/>
          <w:sz w:val="24"/>
          <w:szCs w:val="24"/>
          <w:vertAlign w:val="superscript"/>
        </w:rPr>
        <w:t>1</w:t>
      </w:r>
      <w:proofErr w:type="spellEnd"/>
      <w:r w:rsidRPr="00341AF9">
        <w:rPr>
          <w:rFonts w:ascii="Times New Roman" w:hAnsi="Times New Roman" w:cs="Times New Roman"/>
          <w:sz w:val="24"/>
          <w:szCs w:val="24"/>
        </w:rPr>
        <w:t xml:space="preserve"> as the default format for my email.</w:t>
      </w:r>
    </w:p>
    <w:p w14:paraId="1DF3651E" w14:textId="77777777" w:rsidR="006E1079" w:rsidRPr="00341AF9" w:rsidRDefault="006E1079" w:rsidP="0054612D">
      <w:pPr>
        <w:rPr>
          <w:rFonts w:ascii="Times New Roman" w:hAnsi="Times New Roman" w:cs="Times New Roman"/>
          <w:sz w:val="24"/>
          <w:szCs w:val="24"/>
        </w:rPr>
      </w:pPr>
      <w:r w:rsidRPr="00341AF9">
        <w:rPr>
          <w:rFonts w:ascii="Times New Roman" w:hAnsi="Times New Roman" w:cs="Times New Roman"/>
          <w:sz w:val="24"/>
          <w:szCs w:val="24"/>
        </w:rPr>
        <w:t>___ I used a simple, sans serif font (e.g., Arial, Calibri, Segoe UI, or Franklin Gothic Book)</w:t>
      </w:r>
    </w:p>
    <w:p w14:paraId="1D7AE88C" w14:textId="77777777" w:rsidR="006E1079" w:rsidRPr="00341AF9" w:rsidRDefault="006E1079" w:rsidP="0054612D">
      <w:pPr>
        <w:rPr>
          <w:rFonts w:ascii="Times New Roman" w:hAnsi="Times New Roman" w:cs="Times New Roman"/>
          <w:sz w:val="24"/>
          <w:szCs w:val="24"/>
        </w:rPr>
      </w:pPr>
      <w:r w:rsidRPr="00341AF9">
        <w:rPr>
          <w:rFonts w:ascii="Times New Roman" w:hAnsi="Times New Roman" w:cs="Times New Roman"/>
          <w:sz w:val="24"/>
          <w:szCs w:val="24"/>
        </w:rPr>
        <w:t>___ I used a font that was 12-point or larger.</w:t>
      </w:r>
    </w:p>
    <w:p w14:paraId="0F3802A0" w14:textId="0EE523CA" w:rsidR="006E1079" w:rsidRPr="00341AF9" w:rsidRDefault="006E1079" w:rsidP="00177753">
      <w:pPr>
        <w:ind w:left="448" w:hanging="448"/>
        <w:rPr>
          <w:rFonts w:ascii="Times New Roman" w:hAnsi="Times New Roman" w:cs="Times New Roman"/>
          <w:sz w:val="24"/>
          <w:szCs w:val="24"/>
        </w:rPr>
      </w:pPr>
      <w:r w:rsidRPr="00341AF9">
        <w:rPr>
          <w:rFonts w:ascii="Times New Roman" w:hAnsi="Times New Roman" w:cs="Times New Roman"/>
          <w:sz w:val="24"/>
          <w:szCs w:val="24"/>
        </w:rPr>
        <w:t>___ There is a good colour contrast between the text and the background (e.g., black text on a white</w:t>
      </w:r>
      <w:r w:rsidR="004E574E" w:rsidRPr="00341AF9">
        <w:rPr>
          <w:rFonts w:ascii="Times New Roman" w:hAnsi="Times New Roman" w:cs="Times New Roman"/>
          <w:sz w:val="24"/>
          <w:szCs w:val="24"/>
        </w:rPr>
        <w:t xml:space="preserve"> </w:t>
      </w:r>
      <w:r w:rsidRPr="00341AF9">
        <w:rPr>
          <w:rFonts w:ascii="Times New Roman" w:hAnsi="Times New Roman" w:cs="Times New Roman"/>
          <w:sz w:val="24"/>
          <w:szCs w:val="24"/>
        </w:rPr>
        <w:t>background)</w:t>
      </w:r>
      <w:r w:rsidR="00177753" w:rsidRPr="00341AF9">
        <w:rPr>
          <w:rFonts w:ascii="Times New Roman" w:hAnsi="Times New Roman" w:cs="Times New Roman"/>
          <w:sz w:val="24"/>
          <w:szCs w:val="24"/>
        </w:rPr>
        <w:t>.</w:t>
      </w:r>
    </w:p>
    <w:p w14:paraId="72C97DB4" w14:textId="77777777" w:rsidR="004D64FA" w:rsidRPr="00341AF9" w:rsidRDefault="004D64FA" w:rsidP="006E1079">
      <w:pPr>
        <w:rPr>
          <w:rFonts w:ascii="Times New Roman" w:hAnsi="Times New Roman" w:cs="Times New Roman"/>
          <w:sz w:val="24"/>
          <w:szCs w:val="24"/>
        </w:rPr>
      </w:pPr>
      <w:r w:rsidRPr="00341AF9">
        <w:rPr>
          <w:rFonts w:ascii="Times New Roman" w:hAnsi="Times New Roman" w:cs="Times New Roman"/>
          <w:sz w:val="24"/>
          <w:szCs w:val="24"/>
        </w:rPr>
        <w:t>___ I added alt-text to all the images in the e-mail.</w:t>
      </w:r>
    </w:p>
    <w:p w14:paraId="36E84A78" w14:textId="77777777" w:rsidR="009D4BDC" w:rsidRPr="00341AF9" w:rsidRDefault="009D4BDC" w:rsidP="006E1079">
      <w:pPr>
        <w:rPr>
          <w:rFonts w:ascii="Times New Roman" w:hAnsi="Times New Roman" w:cs="Times New Roman"/>
          <w:sz w:val="24"/>
          <w:szCs w:val="24"/>
        </w:rPr>
      </w:pPr>
      <w:r w:rsidRPr="00341AF9">
        <w:rPr>
          <w:rFonts w:ascii="Times New Roman" w:hAnsi="Times New Roman" w:cs="Times New Roman"/>
          <w:sz w:val="24"/>
          <w:szCs w:val="24"/>
        </w:rPr>
        <w:lastRenderedPageBreak/>
        <w:t>___ I made sure that images are in line with the text, so that they are detected by screen readers.</w:t>
      </w:r>
    </w:p>
    <w:p w14:paraId="087D9C9D" w14:textId="77777777" w:rsidR="004D64FA" w:rsidRPr="00341AF9" w:rsidRDefault="009D4BDC" w:rsidP="006E1079">
      <w:pPr>
        <w:rPr>
          <w:rFonts w:ascii="Times New Roman" w:hAnsi="Times New Roman" w:cs="Times New Roman"/>
          <w:sz w:val="24"/>
          <w:szCs w:val="24"/>
        </w:rPr>
      </w:pPr>
      <w:r w:rsidRPr="00341AF9">
        <w:rPr>
          <w:rFonts w:ascii="Times New Roman" w:hAnsi="Times New Roman" w:cs="Times New Roman"/>
          <w:sz w:val="24"/>
          <w:szCs w:val="24"/>
        </w:rPr>
        <w:t>___ I used bulleted list</w:t>
      </w:r>
      <w:r w:rsidR="00177753" w:rsidRPr="00341AF9">
        <w:rPr>
          <w:rFonts w:ascii="Times New Roman" w:hAnsi="Times New Roman" w:cs="Times New Roman"/>
          <w:sz w:val="24"/>
          <w:szCs w:val="24"/>
        </w:rPr>
        <w:t>s</w:t>
      </w:r>
      <w:r w:rsidRPr="00341AF9">
        <w:rPr>
          <w:rFonts w:ascii="Times New Roman" w:hAnsi="Times New Roman" w:cs="Times New Roman"/>
          <w:sz w:val="24"/>
          <w:szCs w:val="24"/>
        </w:rPr>
        <w:t xml:space="preserve"> or tables to present information requiring more structure.</w:t>
      </w:r>
    </w:p>
    <w:p w14:paraId="55EDDD4B" w14:textId="77777777" w:rsidR="009D4BDC" w:rsidRPr="00341AF9" w:rsidRDefault="009D4BDC" w:rsidP="006E1079">
      <w:pPr>
        <w:rPr>
          <w:rFonts w:ascii="Times New Roman" w:hAnsi="Times New Roman" w:cs="Times New Roman"/>
          <w:sz w:val="24"/>
          <w:szCs w:val="24"/>
        </w:rPr>
      </w:pPr>
      <w:r w:rsidRPr="00341AF9">
        <w:rPr>
          <w:rFonts w:ascii="Times New Roman" w:hAnsi="Times New Roman" w:cs="Times New Roman"/>
          <w:sz w:val="24"/>
          <w:szCs w:val="24"/>
        </w:rPr>
        <w:t>___ I created an accessible signature.</w:t>
      </w:r>
    </w:p>
    <w:p w14:paraId="214F712C" w14:textId="77777777" w:rsidR="009D4BDC" w:rsidRPr="00341AF9" w:rsidRDefault="009D4BDC" w:rsidP="006E1079">
      <w:pPr>
        <w:rPr>
          <w:rFonts w:ascii="Times New Roman" w:hAnsi="Times New Roman" w:cs="Times New Roman"/>
          <w:sz w:val="24"/>
          <w:szCs w:val="24"/>
        </w:rPr>
      </w:pPr>
      <w:r w:rsidRPr="00341AF9">
        <w:rPr>
          <w:rFonts w:ascii="Times New Roman" w:hAnsi="Times New Roman" w:cs="Times New Roman"/>
          <w:sz w:val="24"/>
          <w:szCs w:val="24"/>
        </w:rPr>
        <w:t>___ I included meaningful hyperlinks.</w:t>
      </w:r>
    </w:p>
    <w:p w14:paraId="7FB5602D" w14:textId="77777777" w:rsidR="009D4BDC" w:rsidRPr="00341AF9" w:rsidRDefault="009D4BDC" w:rsidP="006E1079">
      <w:pPr>
        <w:rPr>
          <w:rFonts w:ascii="Times New Roman" w:hAnsi="Times New Roman" w:cs="Times New Roman"/>
          <w:sz w:val="24"/>
          <w:szCs w:val="24"/>
        </w:rPr>
      </w:pPr>
      <w:r w:rsidRPr="00341AF9">
        <w:rPr>
          <w:rFonts w:ascii="Times New Roman" w:hAnsi="Times New Roman" w:cs="Times New Roman"/>
          <w:sz w:val="24"/>
          <w:szCs w:val="24"/>
        </w:rPr>
        <w:t xml:space="preserve">___ </w:t>
      </w:r>
      <w:r w:rsidR="00947115" w:rsidRPr="00341AF9">
        <w:rPr>
          <w:rFonts w:ascii="Times New Roman" w:hAnsi="Times New Roman" w:cs="Times New Roman"/>
          <w:sz w:val="24"/>
          <w:szCs w:val="24"/>
        </w:rPr>
        <w:t>All the attachments I added to the email are accessible.</w:t>
      </w:r>
    </w:p>
    <w:p w14:paraId="13C0CC18" w14:textId="7847D9E6" w:rsidR="00AA4F61" w:rsidRPr="00341AF9" w:rsidRDefault="00947115" w:rsidP="00AA4F61">
      <w:pPr>
        <w:rPr>
          <w:rFonts w:ascii="Times New Roman" w:hAnsi="Times New Roman" w:cs="Times New Roman"/>
          <w:sz w:val="24"/>
          <w:szCs w:val="24"/>
        </w:rPr>
      </w:pPr>
      <w:r w:rsidRPr="00341AF9">
        <w:rPr>
          <w:rFonts w:ascii="Times New Roman" w:hAnsi="Times New Roman" w:cs="Times New Roman"/>
          <w:sz w:val="24"/>
          <w:szCs w:val="24"/>
        </w:rPr>
        <w:t xml:space="preserve">___ I used built-in headings to organize e-mail content. </w:t>
      </w:r>
    </w:p>
    <w:p w14:paraId="217B2175" w14:textId="41E138AB" w:rsidR="00AA4F61" w:rsidRPr="00341AF9" w:rsidRDefault="00AA4F61" w:rsidP="00AA4F61">
      <w:pPr>
        <w:pStyle w:val="Footer"/>
        <w:rPr>
          <w:rFonts w:ascii="Times New Roman" w:hAnsi="Times New Roman" w:cs="Times New Roman"/>
        </w:rPr>
      </w:pPr>
      <w:r w:rsidRPr="00341AF9">
        <w:rPr>
          <w:rFonts w:ascii="Times New Roman" w:hAnsi="Times New Roman" w:cs="Times New Roman"/>
          <w:b/>
          <w:vertAlign w:val="superscript"/>
        </w:rPr>
        <w:t>1</w:t>
      </w:r>
      <w:r w:rsidRPr="00341AF9">
        <w:rPr>
          <w:rFonts w:ascii="Times New Roman" w:hAnsi="Times New Roman" w:cs="Times New Roman"/>
          <w:b/>
        </w:rPr>
        <w:t xml:space="preserve"> Note: </w:t>
      </w:r>
      <w:r w:rsidRPr="00341AF9">
        <w:rPr>
          <w:rFonts w:ascii="Times New Roman" w:hAnsi="Times New Roman" w:cs="Times New Roman"/>
        </w:rPr>
        <w:t xml:space="preserve">HTML format allows for greater flexibility in email design, such as the use of different fonts, styles, and colors, as well as accessible tables, embedded images, and meaningful hyperlinks. </w:t>
      </w:r>
    </w:p>
    <w:p w14:paraId="31E14C78" w14:textId="38975A97" w:rsidR="00AA4F61" w:rsidRPr="00341AF9" w:rsidRDefault="00AA4F61" w:rsidP="00AA4F61">
      <w:pPr>
        <w:rPr>
          <w:rFonts w:ascii="Times New Roman" w:hAnsi="Times New Roman" w:cs="Times New Roman"/>
          <w:b/>
        </w:rPr>
      </w:pPr>
    </w:p>
    <w:p w14:paraId="29E4BA56" w14:textId="673913FD" w:rsidR="0054612D" w:rsidRPr="00341AF9" w:rsidRDefault="0054612D" w:rsidP="00AA4F61">
      <w:pPr>
        <w:rPr>
          <w:rFonts w:ascii="Times New Roman" w:hAnsi="Times New Roman" w:cs="Times New Roman"/>
          <w:b/>
          <w:sz w:val="36"/>
          <w:szCs w:val="36"/>
        </w:rPr>
      </w:pPr>
      <w:r w:rsidRPr="00341AF9">
        <w:rPr>
          <w:rFonts w:ascii="Times New Roman" w:hAnsi="Times New Roman" w:cs="Times New Roman"/>
          <w:b/>
          <w:sz w:val="36"/>
          <w:szCs w:val="36"/>
        </w:rPr>
        <w:t>References</w:t>
      </w:r>
    </w:p>
    <w:p w14:paraId="46CD4ABC" w14:textId="77777777" w:rsidR="0054612D" w:rsidRPr="00341AF9" w:rsidRDefault="0054612D" w:rsidP="0054612D">
      <w:pPr>
        <w:spacing w:after="0" w:line="240" w:lineRule="auto"/>
        <w:ind w:left="720" w:hanging="720"/>
        <w:rPr>
          <w:rFonts w:ascii="Times New Roman" w:hAnsi="Times New Roman" w:cs="Times New Roman"/>
          <w:sz w:val="24"/>
          <w:szCs w:val="24"/>
        </w:rPr>
      </w:pPr>
      <w:r w:rsidRPr="00341AF9">
        <w:rPr>
          <w:rFonts w:ascii="Times New Roman" w:hAnsi="Times New Roman" w:cs="Times New Roman"/>
          <w:sz w:val="24"/>
          <w:szCs w:val="24"/>
        </w:rPr>
        <w:t xml:space="preserve">Hamilton, C. (2017, August 28). 10 tips for making your e-mails accessible. </w:t>
      </w:r>
      <w:r w:rsidRPr="00341AF9">
        <w:rPr>
          <w:rFonts w:ascii="Times New Roman" w:hAnsi="Times New Roman" w:cs="Times New Roman"/>
          <w:i/>
          <w:sz w:val="24"/>
          <w:szCs w:val="24"/>
        </w:rPr>
        <w:t>INSIGHTS</w:t>
      </w:r>
      <w:r w:rsidRPr="00341AF9">
        <w:rPr>
          <w:rFonts w:ascii="Times New Roman" w:hAnsi="Times New Roman" w:cs="Times New Roman"/>
          <w:sz w:val="24"/>
          <w:szCs w:val="24"/>
        </w:rPr>
        <w:t xml:space="preserve">. </w:t>
      </w:r>
      <w:hyperlink r:id="rId18" w:history="1">
        <w:r w:rsidRPr="00341AF9">
          <w:rPr>
            <w:rStyle w:val="Hyperlink"/>
            <w:rFonts w:ascii="Times New Roman" w:hAnsi="Times New Roman" w:cs="Times New Roman"/>
            <w:sz w:val="24"/>
            <w:szCs w:val="24"/>
          </w:rPr>
          <w:t>https://www.epsilon.com/us/insights/blog/10-tips-for-making-your-emails-accessible</w:t>
        </w:r>
      </w:hyperlink>
    </w:p>
    <w:p w14:paraId="4CB8F1CD" w14:textId="77777777" w:rsidR="0054612D" w:rsidRPr="00341AF9" w:rsidRDefault="0054612D" w:rsidP="0054612D">
      <w:pPr>
        <w:spacing w:after="0" w:line="240" w:lineRule="auto"/>
        <w:ind w:left="720" w:hanging="720"/>
        <w:rPr>
          <w:rFonts w:ascii="Times New Roman" w:hAnsi="Times New Roman" w:cs="Times New Roman"/>
          <w:sz w:val="24"/>
          <w:szCs w:val="24"/>
        </w:rPr>
      </w:pPr>
    </w:p>
    <w:p w14:paraId="6E2127B3" w14:textId="77777777" w:rsidR="00177753" w:rsidRPr="00341AF9" w:rsidRDefault="00177753" w:rsidP="00177753">
      <w:pPr>
        <w:pStyle w:val="ListParagraph"/>
        <w:spacing w:after="120"/>
        <w:ind w:hanging="720"/>
        <w:rPr>
          <w:rFonts w:ascii="Times New Roman" w:hAnsi="Times New Roman" w:cs="Times New Roman"/>
          <w:sz w:val="24"/>
          <w:szCs w:val="24"/>
        </w:rPr>
      </w:pPr>
      <w:r w:rsidRPr="00341AF9">
        <w:rPr>
          <w:rFonts w:ascii="Times New Roman" w:hAnsi="Times New Roman" w:cs="Times New Roman"/>
          <w:sz w:val="24"/>
          <w:szCs w:val="24"/>
        </w:rPr>
        <w:t xml:space="preserve">Snyder, T. D., de Brey, C., &amp; Dillow, S. A. (2019). </w:t>
      </w:r>
      <w:r w:rsidRPr="00341AF9">
        <w:rPr>
          <w:rFonts w:ascii="Times New Roman" w:hAnsi="Times New Roman" w:cs="Times New Roman"/>
          <w:i/>
          <w:sz w:val="24"/>
          <w:szCs w:val="24"/>
        </w:rPr>
        <w:t>Digest of education statistics 2017</w:t>
      </w:r>
      <w:r w:rsidRPr="00341AF9">
        <w:rPr>
          <w:rFonts w:ascii="Times New Roman" w:hAnsi="Times New Roman" w:cs="Times New Roman"/>
          <w:sz w:val="24"/>
          <w:szCs w:val="24"/>
        </w:rPr>
        <w:t xml:space="preserve"> (Report No. NCES 2018-070). N</w:t>
      </w:r>
      <w:r w:rsidR="0086326E" w:rsidRPr="00341AF9">
        <w:rPr>
          <w:rFonts w:ascii="Times New Roman" w:hAnsi="Times New Roman" w:cs="Times New Roman"/>
          <w:sz w:val="24"/>
          <w:szCs w:val="24"/>
        </w:rPr>
        <w:t xml:space="preserve">ational </w:t>
      </w:r>
      <w:r w:rsidRPr="00341AF9">
        <w:rPr>
          <w:rFonts w:ascii="Times New Roman" w:hAnsi="Times New Roman" w:cs="Times New Roman"/>
          <w:sz w:val="24"/>
          <w:szCs w:val="24"/>
        </w:rPr>
        <w:t>C</w:t>
      </w:r>
      <w:r w:rsidR="0086326E" w:rsidRPr="00341AF9">
        <w:rPr>
          <w:rFonts w:ascii="Times New Roman" w:hAnsi="Times New Roman" w:cs="Times New Roman"/>
          <w:sz w:val="24"/>
          <w:szCs w:val="24"/>
        </w:rPr>
        <w:t xml:space="preserve">enter for </w:t>
      </w:r>
      <w:r w:rsidRPr="00341AF9">
        <w:rPr>
          <w:rFonts w:ascii="Times New Roman" w:hAnsi="Times New Roman" w:cs="Times New Roman"/>
          <w:sz w:val="24"/>
          <w:szCs w:val="24"/>
        </w:rPr>
        <w:t>E</w:t>
      </w:r>
      <w:r w:rsidR="0086326E" w:rsidRPr="00341AF9">
        <w:rPr>
          <w:rFonts w:ascii="Times New Roman" w:hAnsi="Times New Roman" w:cs="Times New Roman"/>
          <w:sz w:val="24"/>
          <w:szCs w:val="24"/>
        </w:rPr>
        <w:t xml:space="preserve">ducation </w:t>
      </w:r>
      <w:r w:rsidRPr="00341AF9">
        <w:rPr>
          <w:rFonts w:ascii="Times New Roman" w:hAnsi="Times New Roman" w:cs="Times New Roman"/>
          <w:sz w:val="24"/>
          <w:szCs w:val="24"/>
        </w:rPr>
        <w:t>S</w:t>
      </w:r>
      <w:r w:rsidR="0086326E" w:rsidRPr="00341AF9">
        <w:rPr>
          <w:rFonts w:ascii="Times New Roman" w:hAnsi="Times New Roman" w:cs="Times New Roman"/>
          <w:sz w:val="24"/>
          <w:szCs w:val="24"/>
        </w:rPr>
        <w:t>tatistics</w:t>
      </w:r>
      <w:r w:rsidRPr="00341AF9">
        <w:rPr>
          <w:rFonts w:ascii="Times New Roman" w:hAnsi="Times New Roman" w:cs="Times New Roman"/>
          <w:sz w:val="24"/>
          <w:szCs w:val="24"/>
        </w:rPr>
        <w:t xml:space="preserve">. </w:t>
      </w:r>
      <w:hyperlink r:id="rId19" w:history="1">
        <w:r w:rsidRPr="00341AF9">
          <w:rPr>
            <w:rStyle w:val="Hyperlink"/>
            <w:rFonts w:ascii="Times New Roman" w:hAnsi="Times New Roman" w:cs="Times New Roman"/>
            <w:sz w:val="24"/>
            <w:szCs w:val="24"/>
          </w:rPr>
          <w:t>https://files.eric.ed.gov/fulltext/ED592104.pdf</w:t>
        </w:r>
      </w:hyperlink>
    </w:p>
    <w:p w14:paraId="08FD0341" w14:textId="77777777" w:rsidR="00177753" w:rsidRPr="00341AF9" w:rsidRDefault="00177753" w:rsidP="0054612D">
      <w:pPr>
        <w:spacing w:after="0" w:line="240" w:lineRule="auto"/>
        <w:ind w:left="720" w:hanging="720"/>
        <w:rPr>
          <w:rFonts w:ascii="Times New Roman" w:hAnsi="Times New Roman" w:cs="Times New Roman"/>
          <w:b/>
        </w:rPr>
      </w:pPr>
    </w:p>
    <w:p w14:paraId="6D728697" w14:textId="0C7E423C" w:rsidR="00177753" w:rsidRPr="00341AF9" w:rsidRDefault="00341AF9" w:rsidP="0054612D">
      <w:pPr>
        <w:spacing w:after="0" w:line="240" w:lineRule="auto"/>
        <w:ind w:left="720" w:hanging="720"/>
        <w:rPr>
          <w:rFonts w:ascii="Times New Roman" w:hAnsi="Times New Roman" w:cs="Times New Roman"/>
          <w:sz w:val="24"/>
          <w:szCs w:val="24"/>
        </w:rPr>
      </w:pPr>
      <w:r w:rsidRPr="00341AF9">
        <w:rPr>
          <w:rFonts w:ascii="Times New Roman" w:hAnsi="Times New Roman" w:cs="Times New Roman"/>
          <w:b/>
          <w:sz w:val="24"/>
          <w:szCs w:val="24"/>
        </w:rPr>
        <w:t>Authors:</w:t>
      </w:r>
      <w:r w:rsidRPr="00341AF9">
        <w:rPr>
          <w:rFonts w:ascii="Times New Roman" w:hAnsi="Times New Roman" w:cs="Times New Roman"/>
          <w:sz w:val="24"/>
          <w:szCs w:val="24"/>
        </w:rPr>
        <w:t xml:space="preserve"> Mary Jorgensen, Christine Vo, Catherine Fichten, Alice Havel, Rosie Arcuri, Olivia Ruffolo, Lorraine Chiarelli</w:t>
      </w:r>
    </w:p>
    <w:p w14:paraId="5DA22E9D" w14:textId="559AC7C6" w:rsidR="0054612D" w:rsidRDefault="0054612D" w:rsidP="0054612D">
      <w:pPr>
        <w:spacing w:after="0" w:line="240" w:lineRule="auto"/>
        <w:ind w:left="720" w:hanging="720"/>
        <w:rPr>
          <w:rFonts w:ascii="Times New Roman" w:hAnsi="Times New Roman" w:cs="Times New Roman"/>
        </w:rPr>
      </w:pPr>
    </w:p>
    <w:p w14:paraId="2DEED078" w14:textId="7634E014" w:rsidR="00E0545D" w:rsidRPr="00E0545D" w:rsidRDefault="00E0545D" w:rsidP="0054612D">
      <w:pPr>
        <w:spacing w:after="0" w:line="240" w:lineRule="auto"/>
        <w:ind w:left="720" w:hanging="720"/>
        <w:rPr>
          <w:rFonts w:ascii="Times New Roman" w:hAnsi="Times New Roman" w:cs="Times New Roman"/>
        </w:rPr>
      </w:pPr>
      <w:r w:rsidRPr="00E0545D">
        <w:rPr>
          <w:rFonts w:ascii="Times New Roman" w:hAnsi="Times New Roman" w:cs="Times New Roman"/>
          <w:b/>
        </w:rPr>
        <w:t xml:space="preserve">How to reference: </w:t>
      </w:r>
      <w:r>
        <w:rPr>
          <w:rFonts w:ascii="Times New Roman" w:hAnsi="Times New Roman" w:cs="Times New Roman"/>
        </w:rPr>
        <w:t xml:space="preserve">Jorgensen, M., Vo, C., Fichten, C., Havel, A., Arcuri, R., Ruffolo, O., &amp; Chiarelli, L. (2021, September 24). How to write accessible emails. Adaptech Research Network, E-Access Concordia. </w:t>
      </w:r>
      <w:hyperlink r:id="rId20" w:history="1">
        <w:r w:rsidR="000327B2" w:rsidRPr="00585002">
          <w:rPr>
            <w:rStyle w:val="Hyperlink"/>
            <w:rFonts w:ascii="Times New Roman" w:hAnsi="Times New Roman" w:cs="Times New Roman"/>
          </w:rPr>
          <w:t>https://adaptech.org/wp-content/uploads/Mental-Health-module-ForWebsite.docx</w:t>
        </w:r>
      </w:hyperlink>
      <w:r w:rsidR="000327B2">
        <w:rPr>
          <w:rFonts w:ascii="Times New Roman" w:hAnsi="Times New Roman" w:cs="Times New Roman"/>
        </w:rPr>
        <w:t xml:space="preserve"> </w:t>
      </w:r>
    </w:p>
    <w:sectPr w:rsidR="00E0545D" w:rsidRPr="00E0545D" w:rsidSect="00AA4F6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EFB2" w14:textId="77777777" w:rsidR="00026942" w:rsidRDefault="00026942" w:rsidP="00E118E2">
      <w:pPr>
        <w:spacing w:after="0" w:line="240" w:lineRule="auto"/>
      </w:pPr>
      <w:r>
        <w:separator/>
      </w:r>
    </w:p>
  </w:endnote>
  <w:endnote w:type="continuationSeparator" w:id="0">
    <w:p w14:paraId="531BCB80" w14:textId="77777777" w:rsidR="00026942" w:rsidRDefault="00026942" w:rsidP="00E1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Demibold">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9BA2" w14:textId="77777777" w:rsidR="00026942" w:rsidRDefault="00026942" w:rsidP="00E118E2">
      <w:pPr>
        <w:spacing w:after="0" w:line="240" w:lineRule="auto"/>
      </w:pPr>
      <w:r>
        <w:separator/>
      </w:r>
    </w:p>
  </w:footnote>
  <w:footnote w:type="continuationSeparator" w:id="0">
    <w:p w14:paraId="5EB883A8" w14:textId="77777777" w:rsidR="00026942" w:rsidRDefault="00026942" w:rsidP="00E11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B0735"/>
    <w:multiLevelType w:val="hybridMultilevel"/>
    <w:tmpl w:val="6C0C8420"/>
    <w:lvl w:ilvl="0" w:tplc="3B8603BA">
      <w:start w:val="1"/>
      <w:numFmt w:val="bullet"/>
      <w:lvlText w:val="㈰"/>
      <w:lvlJc w:val="left"/>
      <w:pPr>
        <w:ind w:left="720" w:hanging="360"/>
      </w:pPr>
      <w:rPr>
        <w:rFonts w:ascii="Yu Mincho Demibold" w:eastAsia="Yu Mincho Demibold" w:hAnsi="Yu Mincho Demibold"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44254"/>
    <w:multiLevelType w:val="hybridMultilevel"/>
    <w:tmpl w:val="EC4253E0"/>
    <w:lvl w:ilvl="0" w:tplc="009CDCC4">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1D27864"/>
    <w:multiLevelType w:val="hybridMultilevel"/>
    <w:tmpl w:val="6B32E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333E41"/>
    <w:multiLevelType w:val="hybridMultilevel"/>
    <w:tmpl w:val="E7AE8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6014BA"/>
    <w:multiLevelType w:val="hybridMultilevel"/>
    <w:tmpl w:val="FABA69CC"/>
    <w:lvl w:ilvl="0" w:tplc="2B94516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5F"/>
    <w:rsid w:val="00003B03"/>
    <w:rsid w:val="000114CB"/>
    <w:rsid w:val="00026942"/>
    <w:rsid w:val="000327B2"/>
    <w:rsid w:val="00092986"/>
    <w:rsid w:val="00106E60"/>
    <w:rsid w:val="00177753"/>
    <w:rsid w:val="00177ABC"/>
    <w:rsid w:val="002403B4"/>
    <w:rsid w:val="00264F3E"/>
    <w:rsid w:val="002B0F39"/>
    <w:rsid w:val="00331E01"/>
    <w:rsid w:val="00341AF9"/>
    <w:rsid w:val="00345B18"/>
    <w:rsid w:val="00375C71"/>
    <w:rsid w:val="003B5A18"/>
    <w:rsid w:val="003E3357"/>
    <w:rsid w:val="00400E9B"/>
    <w:rsid w:val="004839E1"/>
    <w:rsid w:val="004D64FA"/>
    <w:rsid w:val="004E574E"/>
    <w:rsid w:val="005334A4"/>
    <w:rsid w:val="0054612D"/>
    <w:rsid w:val="00550B20"/>
    <w:rsid w:val="005E553D"/>
    <w:rsid w:val="00692789"/>
    <w:rsid w:val="006E1079"/>
    <w:rsid w:val="0070220F"/>
    <w:rsid w:val="00745921"/>
    <w:rsid w:val="00801821"/>
    <w:rsid w:val="0086326E"/>
    <w:rsid w:val="008803AD"/>
    <w:rsid w:val="008F663F"/>
    <w:rsid w:val="00947115"/>
    <w:rsid w:val="009D4BDC"/>
    <w:rsid w:val="00A02ADD"/>
    <w:rsid w:val="00A0586D"/>
    <w:rsid w:val="00A2535F"/>
    <w:rsid w:val="00A30EB0"/>
    <w:rsid w:val="00A33367"/>
    <w:rsid w:val="00A71377"/>
    <w:rsid w:val="00A94C41"/>
    <w:rsid w:val="00AA4F61"/>
    <w:rsid w:val="00AD7B5C"/>
    <w:rsid w:val="00B16162"/>
    <w:rsid w:val="00C07BB6"/>
    <w:rsid w:val="00C152D0"/>
    <w:rsid w:val="00CE38B7"/>
    <w:rsid w:val="00D177E9"/>
    <w:rsid w:val="00D67CCF"/>
    <w:rsid w:val="00E0545D"/>
    <w:rsid w:val="00E118E2"/>
    <w:rsid w:val="00E44D51"/>
    <w:rsid w:val="00E979E0"/>
    <w:rsid w:val="00ED5123"/>
    <w:rsid w:val="00FD76DA"/>
    <w:rsid w:val="0BB2938A"/>
    <w:rsid w:val="127D703A"/>
    <w:rsid w:val="2455D392"/>
    <w:rsid w:val="4F9332EF"/>
    <w:rsid w:val="5F45C0BA"/>
    <w:rsid w:val="6446A70A"/>
    <w:rsid w:val="6EB3D716"/>
    <w:rsid w:val="74E55D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9407"/>
  <w15:chartTrackingRefBased/>
  <w15:docId w15:val="{A32F468A-0F42-4802-A4C9-5D3E4D92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BB6"/>
    <w:rPr>
      <w:color w:val="0563C1" w:themeColor="hyperlink"/>
      <w:u w:val="single"/>
    </w:rPr>
  </w:style>
  <w:style w:type="table" w:styleId="TableGrid">
    <w:name w:val="Table Grid"/>
    <w:basedOn w:val="TableNormal"/>
    <w:uiPriority w:val="39"/>
    <w:rsid w:val="0080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821"/>
    <w:pPr>
      <w:ind w:left="720"/>
      <w:contextualSpacing/>
    </w:pPr>
  </w:style>
  <w:style w:type="character" w:styleId="FollowedHyperlink">
    <w:name w:val="FollowedHyperlink"/>
    <w:basedOn w:val="DefaultParagraphFont"/>
    <w:uiPriority w:val="99"/>
    <w:semiHidden/>
    <w:unhideWhenUsed/>
    <w:rsid w:val="006E1079"/>
    <w:rPr>
      <w:color w:val="954F72" w:themeColor="followedHyperlink"/>
      <w:u w:val="single"/>
    </w:rPr>
  </w:style>
  <w:style w:type="character" w:styleId="CommentReference">
    <w:name w:val="annotation reference"/>
    <w:basedOn w:val="DefaultParagraphFont"/>
    <w:uiPriority w:val="99"/>
    <w:semiHidden/>
    <w:unhideWhenUsed/>
    <w:rsid w:val="00A30EB0"/>
    <w:rPr>
      <w:sz w:val="16"/>
      <w:szCs w:val="16"/>
    </w:rPr>
  </w:style>
  <w:style w:type="paragraph" w:styleId="CommentText">
    <w:name w:val="annotation text"/>
    <w:basedOn w:val="Normal"/>
    <w:link w:val="CommentTextChar"/>
    <w:uiPriority w:val="99"/>
    <w:semiHidden/>
    <w:unhideWhenUsed/>
    <w:rsid w:val="00A30EB0"/>
    <w:pPr>
      <w:spacing w:line="240" w:lineRule="auto"/>
    </w:pPr>
    <w:rPr>
      <w:sz w:val="20"/>
      <w:szCs w:val="20"/>
    </w:rPr>
  </w:style>
  <w:style w:type="character" w:customStyle="1" w:styleId="CommentTextChar">
    <w:name w:val="Comment Text Char"/>
    <w:basedOn w:val="DefaultParagraphFont"/>
    <w:link w:val="CommentText"/>
    <w:uiPriority w:val="99"/>
    <w:semiHidden/>
    <w:rsid w:val="00A30EB0"/>
    <w:rPr>
      <w:sz w:val="20"/>
      <w:szCs w:val="20"/>
    </w:rPr>
  </w:style>
  <w:style w:type="paragraph" w:styleId="CommentSubject">
    <w:name w:val="annotation subject"/>
    <w:basedOn w:val="CommentText"/>
    <w:next w:val="CommentText"/>
    <w:link w:val="CommentSubjectChar"/>
    <w:uiPriority w:val="99"/>
    <w:semiHidden/>
    <w:unhideWhenUsed/>
    <w:rsid w:val="00A30EB0"/>
    <w:rPr>
      <w:b/>
      <w:bCs/>
    </w:rPr>
  </w:style>
  <w:style w:type="character" w:customStyle="1" w:styleId="CommentSubjectChar">
    <w:name w:val="Comment Subject Char"/>
    <w:basedOn w:val="CommentTextChar"/>
    <w:link w:val="CommentSubject"/>
    <w:uiPriority w:val="99"/>
    <w:semiHidden/>
    <w:rsid w:val="00A30EB0"/>
    <w:rPr>
      <w:b/>
      <w:bCs/>
      <w:sz w:val="20"/>
      <w:szCs w:val="20"/>
    </w:rPr>
  </w:style>
  <w:style w:type="paragraph" w:styleId="BalloonText">
    <w:name w:val="Balloon Text"/>
    <w:basedOn w:val="Normal"/>
    <w:link w:val="BalloonTextChar"/>
    <w:uiPriority w:val="99"/>
    <w:semiHidden/>
    <w:unhideWhenUsed/>
    <w:rsid w:val="00A30E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0EB0"/>
    <w:rPr>
      <w:rFonts w:ascii="Times New Roman" w:hAnsi="Times New Roman" w:cs="Times New Roman"/>
      <w:sz w:val="18"/>
      <w:szCs w:val="18"/>
    </w:rPr>
  </w:style>
  <w:style w:type="paragraph" w:styleId="Header">
    <w:name w:val="header"/>
    <w:basedOn w:val="Normal"/>
    <w:link w:val="HeaderChar"/>
    <w:uiPriority w:val="99"/>
    <w:unhideWhenUsed/>
    <w:rsid w:val="00E11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8E2"/>
  </w:style>
  <w:style w:type="paragraph" w:styleId="Footer">
    <w:name w:val="footer"/>
    <w:basedOn w:val="Normal"/>
    <w:link w:val="FooterChar"/>
    <w:uiPriority w:val="99"/>
    <w:unhideWhenUsed/>
    <w:rsid w:val="00E11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8E2"/>
  </w:style>
  <w:style w:type="character" w:customStyle="1" w:styleId="UnresolvedMention1">
    <w:name w:val="Unresolved Mention1"/>
    <w:basedOn w:val="DefaultParagraphFont"/>
    <w:uiPriority w:val="99"/>
    <w:semiHidden/>
    <w:unhideWhenUsed/>
    <w:rsid w:val="00331E01"/>
    <w:rPr>
      <w:color w:val="605E5C"/>
      <w:shd w:val="clear" w:color="auto" w:fill="E1DFDD"/>
    </w:rPr>
  </w:style>
  <w:style w:type="character" w:styleId="UnresolvedMention">
    <w:name w:val="Unresolved Mention"/>
    <w:basedOn w:val="DefaultParagraphFont"/>
    <w:uiPriority w:val="99"/>
    <w:semiHidden/>
    <w:unhideWhenUsed/>
    <w:rsid w:val="00032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52492">
      <w:bodyDiv w:val="1"/>
      <w:marLeft w:val="0"/>
      <w:marRight w:val="0"/>
      <w:marTop w:val="0"/>
      <w:marBottom w:val="0"/>
      <w:divBdr>
        <w:top w:val="none" w:sz="0" w:space="0" w:color="auto"/>
        <w:left w:val="none" w:sz="0" w:space="0" w:color="auto"/>
        <w:bottom w:val="none" w:sz="0" w:space="0" w:color="auto"/>
        <w:right w:val="none" w:sz="0" w:space="0" w:color="auto"/>
      </w:divBdr>
    </w:div>
    <w:div w:id="1411191303">
      <w:bodyDiv w:val="1"/>
      <w:marLeft w:val="0"/>
      <w:marRight w:val="0"/>
      <w:marTop w:val="0"/>
      <w:marBottom w:val="0"/>
      <w:divBdr>
        <w:top w:val="none" w:sz="0" w:space="0" w:color="auto"/>
        <w:left w:val="none" w:sz="0" w:space="0" w:color="auto"/>
        <w:bottom w:val="none" w:sz="0" w:space="0" w:color="auto"/>
        <w:right w:val="none" w:sz="0" w:space="0" w:color="auto"/>
      </w:divBdr>
    </w:div>
    <w:div w:id="14656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make-your-outlook-email-accessible-to-people-with-disabilities-71ce71f4-7b15-4b7a-a2e3-cf91721bbacb" TargetMode="External"/><Relationship Id="rId18" Type="http://schemas.openxmlformats.org/officeDocument/2006/relationships/hyperlink" Target="https://www.epsilon.com/us/insights/blog/10-tips-for-making-your-emails-accessibl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ov.wales/how-create-accessible-outlook-emails" TargetMode="External"/><Relationship Id="rId17" Type="http://schemas.openxmlformats.org/officeDocument/2006/relationships/hyperlink" Target="https://support.microsoft.com/en-us/office/video-add-accessible-tables-and-lists-to-email-dcaa9ca4-be57-4499-8af7-56409ab73b18" TargetMode="External"/><Relationship Id="rId2" Type="http://schemas.openxmlformats.org/officeDocument/2006/relationships/customXml" Target="../customXml/item2.xml"/><Relationship Id="rId16" Type="http://schemas.openxmlformats.org/officeDocument/2006/relationships/hyperlink" Target="https://support.microsoft.com/en-us/office/video-improve-image-accessibility-in-email-e93969e3-21c1-47ad-a4c5-0e5fb868a7f8" TargetMode="External"/><Relationship Id="rId20" Type="http://schemas.openxmlformats.org/officeDocument/2006/relationships/hyperlink" Target="https://adaptech.org/wp-content/uploads/Mental-Health-module-ForWebsit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aptech.org/wp-content/uploads/Mental-Health-module-ForWebsite.docx" TargetMode="External"/><Relationship Id="rId5" Type="http://schemas.openxmlformats.org/officeDocument/2006/relationships/numbering" Target="numbering.xml"/><Relationship Id="rId15" Type="http://schemas.openxmlformats.org/officeDocument/2006/relationships/hyperlink" Target="https://support.microsoft.com/en-us/office/video-improve-email-accessibility-ebf3730a-18f8-4b57-81d1-730086231775?wt.mc_id=otc_accessibility_video_training&amp;ui=en-us&amp;rs=en-us&amp;ad=us" TargetMode="External"/><Relationship Id="rId10" Type="http://schemas.openxmlformats.org/officeDocument/2006/relationships/endnotes" Target="endnotes.xml"/><Relationship Id="rId19" Type="http://schemas.openxmlformats.org/officeDocument/2006/relationships/hyperlink" Target="https://files.eric.ed.gov/fulltext/ED59210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en-us/office/improve-accessibility-with-the-accessibility-checker-a16f6de0-2f39-4a2b-8bd8-5ad801426c7f?ui=en-us&amp;rs=en-us&amp;ad=us%23picktab=window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1BD4E8EE45740BCDC284E743E7274" ma:contentTypeVersion="8" ma:contentTypeDescription="Create a new document." ma:contentTypeScope="" ma:versionID="d57a1e0b1633dc04950905aa0f8bada0">
  <xsd:schema xmlns:xsd="http://www.w3.org/2001/XMLSchema" xmlns:xs="http://www.w3.org/2001/XMLSchema" xmlns:p="http://schemas.microsoft.com/office/2006/metadata/properties" xmlns:ns2="0ac8476a-61f3-45eb-bedd-5ff649d2cf3a" targetNamespace="http://schemas.microsoft.com/office/2006/metadata/properties" ma:root="true" ma:fieldsID="2eb1c18a1c4106c9256fbec0ba9e207a" ns2:_="">
    <xsd:import namespace="0ac8476a-61f3-45eb-bedd-5ff649d2c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476a-61f3-45eb-bedd-5ff649d2c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AB117-4D5C-4808-9DAE-39D0AF0F0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476a-61f3-45eb-bedd-5ff649d2c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D7011-05FF-4EFF-A813-729828958E9E}">
  <ds:schemaRefs>
    <ds:schemaRef ds:uri="http://schemas.openxmlformats.org/officeDocument/2006/bibliography"/>
  </ds:schemaRefs>
</ds:datastoreItem>
</file>

<file path=customXml/itemProps3.xml><?xml version="1.0" encoding="utf-8"?>
<ds:datastoreItem xmlns:ds="http://schemas.openxmlformats.org/officeDocument/2006/customXml" ds:itemID="{3D1D2159-7A77-4AC9-B12A-82A3E4D582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0DC740-07E9-48C8-86CB-E3CA390CFB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Adaptech Research Network</dc:creator>
  <cp:keywords/>
  <dc:description/>
  <cp:lastModifiedBy>Catherine S. Fichten, Dr.</cp:lastModifiedBy>
  <cp:revision>2</cp:revision>
  <dcterms:created xsi:type="dcterms:W3CDTF">2021-12-27T16:42:00Z</dcterms:created>
  <dcterms:modified xsi:type="dcterms:W3CDTF">2021-12-27T16:42:00Z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0x0101005041BD4E8EE45740BCDC284E743E7274</vt:lpwstr>
  </property>
</Properties>
</file>